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1D7ABB" w:rsidRPr="00622CB2" w:rsidRDefault="001D7ABB" w:rsidP="001D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622CB2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gramStart"/>
            <w:r w:rsidRPr="00622CB2">
              <w:rPr>
                <w:rFonts w:ascii="Times New Roman" w:hAnsi="Times New Roman" w:cs="Times New Roman"/>
                <w:b/>
                <w:sz w:val="28"/>
              </w:rPr>
              <w:t>i</w:t>
            </w:r>
            <w:proofErr w:type="gramEnd"/>
            <w:r w:rsidRPr="00622CB2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622CB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1D7ABB" w:rsidRPr="00622CB2" w:rsidRDefault="001D7ABB" w:rsidP="001D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22CB2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22CB2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1D7ABB" w:rsidRPr="00140195" w:rsidRDefault="001D7ABB" w:rsidP="001D7ABB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22CB2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  <w:proofErr w:type="gram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1D7ABB" w:rsidRPr="00622CB2" w:rsidRDefault="001D7ABB" w:rsidP="001D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1D7ABB" w:rsidRPr="00622CB2" w:rsidRDefault="001D7ABB" w:rsidP="001D7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665EE4" w:rsidRPr="00140195" w:rsidRDefault="001D7ABB" w:rsidP="001D7AB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CB2">
              <w:rPr>
                <w:rFonts w:ascii="Times New Roman" w:hAnsi="Times New Roman" w:cs="Times New Roman"/>
                <w:b/>
                <w:sz w:val="28"/>
              </w:rPr>
              <w:t xml:space="preserve"> «Мордино»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1D7ABB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</w:t>
            </w:r>
            <w:r w:rsidR="00687181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</w:t>
            </w:r>
            <w:r w:rsidR="0070696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546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5F47E0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V-</w:t>
            </w:r>
            <w:r w:rsidR="001D7AB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25/6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760796" w:rsidRDefault="00D05639" w:rsidP="00CA1D11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D11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Мордино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54884" w:rsidRDefault="00654884" w:rsidP="007607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0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Положения об оплате труда Главы муниципального образования сельского поселения </w:t>
      </w:r>
      <w:r w:rsidR="001D7A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«Мордино»</w:t>
      </w:r>
      <w:r w:rsidRPr="00760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837AD3" w:rsidRDefault="00837AD3" w:rsidP="0083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796" w:rsidRPr="00687181" w:rsidRDefault="00760796" w:rsidP="00837A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proofErr w:type="gramStart"/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Руководствуясь Федеральным Законом  РФ от 06.10.2003 г. №131-ФЗ «Об общих принципах организации местного самоуправления в Российской Федерации», Законом РК от </w:t>
      </w:r>
      <w:r w:rsidRPr="00687181">
        <w:rPr>
          <w:rFonts w:ascii="Times New Roman" w:eastAsia="Times New Roman" w:hAnsi="Times New Roman" w:cs="Times New Roman"/>
          <w:color w:val="000000"/>
          <w:sz w:val="25"/>
          <w:szCs w:val="28"/>
          <w:lang w:eastAsia="ru-RU"/>
        </w:rPr>
        <w:t>20 декабря 2010 г.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, Постановлением Правительства РК от 17.12.2020г. №607 «Об утверждении методик расчета нормативов формирования</w:t>
      </w:r>
      <w:proofErr w:type="gramEnd"/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</w:t>
      </w:r>
      <w:proofErr w:type="gramStart"/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687181">
        <w:rPr>
          <w:rFonts w:ascii="Times New Roman" w:eastAsia="Calibri" w:hAnsi="Times New Roman" w:cs="Times New Roman"/>
          <w:sz w:val="25"/>
          <w:szCs w:val="28"/>
          <w:lang w:eastAsia="ru-RU"/>
        </w:rPr>
        <w:t>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Указом Главы Республики Коми от 31 октября 2023 г. № 115 «Об увеличении денежного содержания государственных гражданских</w:t>
      </w:r>
      <w:proofErr w:type="gramEnd"/>
      <w:r w:rsidRPr="00687181">
        <w:rPr>
          <w:rFonts w:ascii="Times New Roman" w:eastAsia="Calibri" w:hAnsi="Times New Roman" w:cs="Times New Roman"/>
          <w:sz w:val="25"/>
          <w:szCs w:val="28"/>
          <w:lang w:eastAsia="ru-RU"/>
        </w:rPr>
        <w:t xml:space="preserve"> служащих Республики Коми», Устава муниципального образования сельского поселения </w:t>
      </w:r>
      <w:r w:rsidR="001D7ABB" w:rsidRPr="00687181">
        <w:rPr>
          <w:rFonts w:ascii="Times New Roman" w:eastAsia="Calibri" w:hAnsi="Times New Roman" w:cs="Times New Roman"/>
          <w:sz w:val="25"/>
          <w:szCs w:val="28"/>
          <w:lang w:eastAsia="ru-RU"/>
        </w:rPr>
        <w:t>«Мордино»</w:t>
      </w:r>
      <w:r w:rsidRPr="00687181">
        <w:rPr>
          <w:rFonts w:ascii="Times New Roman" w:eastAsia="Calibri" w:hAnsi="Times New Roman" w:cs="Times New Roman"/>
          <w:sz w:val="25"/>
          <w:szCs w:val="28"/>
          <w:lang w:eastAsia="ru-RU"/>
        </w:rPr>
        <w:t xml:space="preserve">, 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Совет сельского поселения </w:t>
      </w:r>
      <w:r w:rsidR="001D7ABB"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«Мордино»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решил:</w:t>
      </w:r>
    </w:p>
    <w:p w:rsidR="00760796" w:rsidRPr="00687181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      </w:t>
      </w:r>
    </w:p>
    <w:p w:rsidR="00760796" w:rsidRPr="00687181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1. Утвердить Положение осуществления денежного содержания Главы муниципального образования сельского поселения </w:t>
      </w:r>
      <w:r w:rsidR="001D7ABB"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«Мордино»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согласно Приложению.</w:t>
      </w:r>
    </w:p>
    <w:p w:rsidR="00760796" w:rsidRPr="00687181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2. Признать утратившим силу следующие решения Совета сельского поселения </w:t>
      </w:r>
      <w:r w:rsidR="001D7ABB"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«Мордино»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:</w:t>
      </w:r>
    </w:p>
    <w:p w:rsidR="00760796" w:rsidRPr="00687181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1)  Об установлении денежного вознаграждения Главе сельского поселения </w:t>
      </w:r>
      <w:r w:rsidR="001D7ABB"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«Мордино»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от </w:t>
      </w:r>
      <w:r w:rsidR="001D7ABB"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26.10.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202</w:t>
      </w:r>
      <w:r w:rsidR="001D7ABB"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2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 xml:space="preserve"> года </w:t>
      </w:r>
      <w:r w:rsidR="001D7ABB" w:rsidRPr="00687181">
        <w:rPr>
          <w:rFonts w:ascii="Times New Roman" w:hAnsi="Times New Roman" w:cs="Times New Roman"/>
          <w:sz w:val="25"/>
          <w:szCs w:val="28"/>
        </w:rPr>
        <w:t xml:space="preserve">№ </w:t>
      </w:r>
      <w:r w:rsidR="001D7ABB" w:rsidRPr="00687181">
        <w:rPr>
          <w:rFonts w:ascii="Times New Roman" w:hAnsi="Times New Roman" w:cs="Times New Roman"/>
          <w:sz w:val="25"/>
          <w:szCs w:val="28"/>
          <w:lang w:val="en-US"/>
        </w:rPr>
        <w:t>V</w:t>
      </w:r>
      <w:r w:rsidR="001D7ABB" w:rsidRPr="00687181">
        <w:rPr>
          <w:rFonts w:ascii="Times New Roman" w:hAnsi="Times New Roman" w:cs="Times New Roman"/>
          <w:sz w:val="25"/>
          <w:szCs w:val="28"/>
        </w:rPr>
        <w:t>- 2/1</w:t>
      </w: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;</w:t>
      </w:r>
    </w:p>
    <w:p w:rsidR="001D7ABB" w:rsidRPr="00687181" w:rsidRDefault="00760796" w:rsidP="001D7ABB">
      <w:pPr>
        <w:pStyle w:val="25"/>
        <w:spacing w:after="0" w:line="276" w:lineRule="auto"/>
        <w:jc w:val="both"/>
        <w:rPr>
          <w:sz w:val="25"/>
          <w:szCs w:val="32"/>
        </w:rPr>
      </w:pPr>
      <w:r w:rsidRPr="00687181">
        <w:rPr>
          <w:sz w:val="25"/>
          <w:szCs w:val="28"/>
        </w:rPr>
        <w:t xml:space="preserve">2) </w:t>
      </w:r>
      <w:r w:rsidR="001D7ABB" w:rsidRPr="00687181">
        <w:rPr>
          <w:sz w:val="25"/>
          <w:szCs w:val="32"/>
        </w:rPr>
        <w:t>О внесении изменений в решение Совета сельского поселения  «Мордино» от 26 октября  2021 г. № V-2/1 «Об установлении денежного вознаграждения</w:t>
      </w:r>
    </w:p>
    <w:p w:rsidR="00760796" w:rsidRPr="00687181" w:rsidRDefault="001D7ABB" w:rsidP="001D7ABB">
      <w:pPr>
        <w:pStyle w:val="25"/>
        <w:spacing w:after="0" w:line="276" w:lineRule="auto"/>
        <w:jc w:val="both"/>
        <w:rPr>
          <w:sz w:val="25"/>
          <w:szCs w:val="28"/>
        </w:rPr>
      </w:pPr>
      <w:r w:rsidRPr="00687181">
        <w:rPr>
          <w:sz w:val="25"/>
          <w:szCs w:val="32"/>
        </w:rPr>
        <w:t>Главе сельского поселения «Мордино» от 26.07.2022 г. №</w:t>
      </w:r>
      <w:r w:rsidRPr="00687181">
        <w:rPr>
          <w:sz w:val="25"/>
          <w:szCs w:val="32"/>
          <w:lang w:val="en-US"/>
        </w:rPr>
        <w:t>V</w:t>
      </w:r>
      <w:r w:rsidRPr="00687181">
        <w:rPr>
          <w:sz w:val="25"/>
          <w:szCs w:val="32"/>
        </w:rPr>
        <w:t>-10/3</w:t>
      </w:r>
      <w:r w:rsidR="00760796" w:rsidRPr="00687181">
        <w:rPr>
          <w:sz w:val="25"/>
          <w:szCs w:val="28"/>
        </w:rPr>
        <w:t>;</w:t>
      </w:r>
    </w:p>
    <w:p w:rsidR="00760796" w:rsidRPr="00687181" w:rsidRDefault="00760796" w:rsidP="00837A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  <w:r w:rsidRPr="00687181">
        <w:rPr>
          <w:rFonts w:ascii="Times New Roman" w:eastAsia="Times New Roman" w:hAnsi="Times New Roman" w:cs="Times New Roman"/>
          <w:sz w:val="25"/>
          <w:szCs w:val="28"/>
          <w:lang w:eastAsia="ru-RU"/>
        </w:rPr>
        <w:t>3. Настоящее решение вступает в силу со дня его обнародования и распространяется на правоотношения, возникшие с 01 ноября 2023 года.</w:t>
      </w:r>
    </w:p>
    <w:p w:rsid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eastAsia="ru-RU"/>
        </w:rPr>
      </w:pPr>
    </w:p>
    <w:p w:rsidR="00687181" w:rsidRPr="00760796" w:rsidRDefault="00687181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181" w:rsidRDefault="00760796" w:rsidP="00687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68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Шарикадзе</w:t>
      </w:r>
    </w:p>
    <w:p w:rsidR="00760796" w:rsidRPr="00687181" w:rsidRDefault="00760796" w:rsidP="00687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</w:t>
      </w: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к Решению Совета</w:t>
      </w: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сельского поселения </w:t>
      </w:r>
      <w:r w:rsidR="001D7ABB">
        <w:rPr>
          <w:rFonts w:ascii="Times New Roman" w:eastAsia="Times New Roman" w:hAnsi="Times New Roman" w:cs="Times New Roman"/>
          <w:sz w:val="24"/>
          <w:szCs w:val="24"/>
          <w:lang w:eastAsia="x-none"/>
        </w:rPr>
        <w:t>«Мордино»</w:t>
      </w:r>
    </w:p>
    <w:p w:rsidR="00760796" w:rsidRPr="00760796" w:rsidRDefault="00760796" w:rsidP="00760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2</w:t>
      </w:r>
      <w:r w:rsidR="0068718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>.11.2023 №</w:t>
      </w:r>
      <w:r w:rsidRPr="007607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sz w:val="24"/>
          <w:szCs w:val="24"/>
          <w:lang w:eastAsia="x-none"/>
        </w:rPr>
        <w:t>V-</w:t>
      </w:r>
      <w:r w:rsidR="001D7ABB">
        <w:rPr>
          <w:rFonts w:ascii="Times New Roman" w:eastAsia="Times New Roman" w:hAnsi="Times New Roman" w:cs="Times New Roman"/>
          <w:sz w:val="24"/>
          <w:szCs w:val="24"/>
          <w:lang w:eastAsia="x-none"/>
        </w:rPr>
        <w:t>25/6</w:t>
      </w:r>
    </w:p>
    <w:p w:rsidR="00760796" w:rsidRPr="00760796" w:rsidRDefault="00760796" w:rsidP="00760796">
      <w:pPr>
        <w:tabs>
          <w:tab w:val="left" w:pos="31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760796" w:rsidRPr="00760796" w:rsidRDefault="00760796" w:rsidP="00760796">
      <w:pPr>
        <w:tabs>
          <w:tab w:val="left" w:pos="31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ложение об оплате труда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Главы муниципального образования сельского поселения </w:t>
      </w:r>
      <w:r w:rsidR="001D7AB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«Мордино»</w:t>
      </w:r>
    </w:p>
    <w:p w:rsidR="00760796" w:rsidRPr="00760796" w:rsidRDefault="00760796" w:rsidP="00760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Установить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следующее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денежное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содержание 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  <w:r w:rsidR="001D7AB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«Мордино»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1.1.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должностной оклад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1.2. ежемесячные и иные дополнительные выплаты, в том числе: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6079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ежемесячное денежное поощрение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б) ежемесячная процентная надбавка к должностному окладу за работу со сведениями, </w:t>
      </w:r>
      <w:r w:rsidRPr="00760796">
        <w:rPr>
          <w:rFonts w:ascii="Times New Roman" w:eastAsia="Calibri" w:hAnsi="Times New Roman" w:cs="Times New Roman"/>
          <w:sz w:val="28"/>
          <w:szCs w:val="28"/>
          <w:lang w:val="x-none"/>
        </w:rPr>
        <w:t>составляющими государственную тайну</w:t>
      </w:r>
      <w:r w:rsidRPr="007607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в) премия.</w:t>
      </w:r>
    </w:p>
    <w:p w:rsidR="00760796" w:rsidRPr="00760796" w:rsidRDefault="00760796" w:rsidP="007607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2. Размер должностного оклада, ежемесячные и иные дополнительные выплаты Главы сельского поселения устанавливаются решением Совета сельского поселения.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оклад устанавливается в размере согласно приложению №1 настоящего Положения. Должностной оклад подлежит изменению (индексации) в сроки и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увеличении (индексации) размера должностного оклада Главы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его размер подлежит округлению до целого рубля в сторону увеличения.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фонда оплаты труда Главы сельского поселения, сверх суммы средств, направляемых для выплаты должностного оклада, предусматриваются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средства</w:t>
      </w: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(в расчете на год):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ежемесячного денежного поощрения в размере, установленном согласно приложению №2 настоящего Положения;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процентная надбавка к должностному окладу за работу со сведениями, </w:t>
      </w:r>
      <w:r w:rsidRPr="00760796">
        <w:rPr>
          <w:rFonts w:ascii="Times New Roman" w:eastAsia="Calibri" w:hAnsi="Times New Roman" w:cs="Times New Roman"/>
          <w:sz w:val="28"/>
          <w:szCs w:val="28"/>
        </w:rPr>
        <w:t>составляющими государственную тайну, - в размере не более полутора должностных окладов.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в) премия - в размере не более четырех с половиной должностных окладов с учетом ежемесячных денежных поощрений. 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>Фонд оплаты труда Главы сельского поселения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действующим законодательством.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5. Порядок установления и выплаты ежемесячного денежного поощрения.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Ежемесячное денежное поощрение является гарантированной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выплатой, независящей от результатов работы, устанавливается в размере</w:t>
      </w: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№ 2 настоящего Порядка. 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установления и выплаты ежемесячной процентной надбавки к должностному окладу за работу со сведениями, составляющими государственную тайну.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ежемесячной процентной надбавки к должностному окладу за работу со сведениями, составляющими государственную тайну, устанавливается в соответствии с Законом РФ от 21.07.1993 г. №5485-1 «О государственной тайне»,  </w:t>
      </w:r>
      <w:hyperlink r:id="rId8" w:history="1">
        <w:r w:rsidRPr="0076079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 согласно оформленному в установленном порядке допуске к сведениям соответствующей степени секретности.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Надбавка выплачивается ежемесячно (со дня оформления допуска к государственной тайне) за фактически отработанное время в расчетном месяце одновременно с денежным содержанием за истекший период.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выплаты премии.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полномочий, повышении эффективности деятельности и уровня ответственности за решение вопросов местного значения сельского поселения.</w:t>
      </w:r>
    </w:p>
    <w:p w:rsidR="00760796" w:rsidRPr="00760796" w:rsidRDefault="00760796" w:rsidP="007607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выплачивается ежемесячно за фактически отработанное время в расчетном месяце одновременно с денежным содержанием за истекший период.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796">
        <w:rPr>
          <w:rFonts w:ascii="Times New Roman" w:eastAsia="Calibri" w:hAnsi="Times New Roman" w:cs="Times New Roman"/>
          <w:sz w:val="28"/>
          <w:szCs w:val="28"/>
        </w:rPr>
        <w:tab/>
        <w:t>Премия устанавливается решением Совета сельского поселения не более 35% от должностного оклада, с учетом ежемесячного денежного поощрения.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>Премия выплачивается за: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внедрение и реализация идей и предложений по социально-экономическому развитию сельского поселения;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личный вклад и инициативу при принятии управленческих решений, применение новых, современных форм и методов в работе, которые положительно влияют на развитие территории;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своевременная и качественная подготовка решений Совета сельского поселения, постановлений, распоряжений администрации сельского поселения и ответов на обращение граждан.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Лишение или уменьшение размера премии осуществляется Советом сельского поселения по следующим основаниям: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 невыполнение условий премирования, установленных настоящим Положением;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796">
        <w:rPr>
          <w:rFonts w:ascii="Times New Roman" w:eastAsia="Calibri" w:hAnsi="Times New Roman" w:cs="Times New Roman"/>
          <w:sz w:val="28"/>
          <w:szCs w:val="28"/>
        </w:rPr>
        <w:t>-неисполнения, возложенных полномочий.</w:t>
      </w:r>
    </w:p>
    <w:p w:rsidR="00487856" w:rsidRDefault="00687181" w:rsidP="00687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181" w:rsidRDefault="00687181" w:rsidP="00687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181" w:rsidRPr="00687181" w:rsidRDefault="00687181" w:rsidP="006871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</w:t>
      </w:r>
      <w:r w:rsidR="001D7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«Мордино»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0796" w:rsidRPr="00760796" w:rsidTr="00CE506B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в месяц (в рублях)</w:t>
            </w:r>
          </w:p>
        </w:tc>
      </w:tr>
      <w:tr w:rsidR="00760796" w:rsidRPr="00760796" w:rsidTr="00CE506B">
        <w:trPr>
          <w:trHeight w:val="644"/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</w:t>
            </w:r>
            <w:r w:rsidR="001D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«Мордино»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60796" w:rsidRPr="00760796" w:rsidRDefault="00295257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8242</w:t>
            </w:r>
          </w:p>
        </w:tc>
      </w:tr>
    </w:tbl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454" w:rsidRPr="00760796" w:rsidRDefault="00414454" w:rsidP="004144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ежемесячного денежного поощрения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сельского поселения </w:t>
      </w:r>
      <w:r w:rsidR="001D7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«Мордино»</w:t>
      </w: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644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должностных окладов в расчете на месяц</w:t>
            </w:r>
          </w:p>
        </w:tc>
      </w:tr>
      <w:tr w:rsidR="00760796" w:rsidRPr="00760796" w:rsidTr="00CE506B">
        <w:trPr>
          <w:jc w:val="center"/>
        </w:trPr>
        <w:tc>
          <w:tcPr>
            <w:tcW w:w="4643" w:type="dxa"/>
            <w:shd w:val="clear" w:color="auto" w:fill="auto"/>
          </w:tcPr>
          <w:p w:rsidR="00760796" w:rsidRPr="00760796" w:rsidRDefault="00760796" w:rsidP="007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</w:t>
            </w:r>
            <w:r w:rsidR="001D7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«Мордино»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60796" w:rsidRPr="00760796" w:rsidRDefault="00760796" w:rsidP="00912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1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1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целых восемь десятых </w:t>
            </w:r>
            <w:r w:rsidRPr="00760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 окладов)</w:t>
            </w:r>
          </w:p>
        </w:tc>
      </w:tr>
    </w:tbl>
    <w:p w:rsidR="00760796" w:rsidRPr="00760796" w:rsidRDefault="00760796" w:rsidP="0076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0796" w:rsidRPr="00760796" w:rsidRDefault="00760796" w:rsidP="00760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bookmarkEnd w:id="0"/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68718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E96661"/>
    <w:multiLevelType w:val="multilevel"/>
    <w:tmpl w:val="6004E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4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7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8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2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4"/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"/>
  </w:num>
  <w:num w:numId="9">
    <w:abstractNumId w:val="45"/>
  </w:num>
  <w:num w:numId="10">
    <w:abstractNumId w:val="44"/>
  </w:num>
  <w:num w:numId="11">
    <w:abstractNumId w:val="5"/>
  </w:num>
  <w:num w:numId="12">
    <w:abstractNumId w:val="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1"/>
  </w:num>
  <w:num w:numId="16">
    <w:abstractNumId w:val="7"/>
  </w:num>
  <w:num w:numId="17">
    <w:abstractNumId w:val="22"/>
  </w:num>
  <w:num w:numId="18">
    <w:abstractNumId w:val="12"/>
  </w:num>
  <w:num w:numId="19">
    <w:abstractNumId w:val="18"/>
  </w:num>
  <w:num w:numId="20">
    <w:abstractNumId w:val="1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7"/>
  </w:num>
  <w:num w:numId="24">
    <w:abstractNumId w:val="24"/>
  </w:num>
  <w:num w:numId="25">
    <w:abstractNumId w:val="37"/>
  </w:num>
  <w:num w:numId="26">
    <w:abstractNumId w:val="8"/>
  </w:num>
  <w:num w:numId="27">
    <w:abstractNumId w:val="40"/>
  </w:num>
  <w:num w:numId="28">
    <w:abstractNumId w:val="11"/>
  </w:num>
  <w:num w:numId="29">
    <w:abstractNumId w:val="33"/>
  </w:num>
  <w:num w:numId="30">
    <w:abstractNumId w:val="23"/>
  </w:num>
  <w:num w:numId="31">
    <w:abstractNumId w:val="30"/>
  </w:num>
  <w:num w:numId="32">
    <w:abstractNumId w:val="9"/>
  </w:num>
  <w:num w:numId="33">
    <w:abstractNumId w:val="2"/>
  </w:num>
  <w:num w:numId="34">
    <w:abstractNumId w:val="13"/>
  </w:num>
  <w:num w:numId="35">
    <w:abstractNumId w:val="16"/>
  </w:num>
  <w:num w:numId="36">
    <w:abstractNumId w:val="15"/>
  </w:num>
  <w:num w:numId="37">
    <w:abstractNumId w:val="4"/>
  </w:num>
  <w:num w:numId="38">
    <w:abstractNumId w:val="46"/>
  </w:num>
  <w:num w:numId="39">
    <w:abstractNumId w:val="43"/>
  </w:num>
  <w:num w:numId="40">
    <w:abstractNumId w:val="38"/>
  </w:num>
  <w:num w:numId="41">
    <w:abstractNumId w:val="39"/>
  </w:num>
  <w:num w:numId="42">
    <w:abstractNumId w:val="31"/>
  </w:num>
  <w:num w:numId="43">
    <w:abstractNumId w:val="26"/>
  </w:num>
  <w:num w:numId="44">
    <w:abstractNumId w:val="36"/>
  </w:num>
  <w:num w:numId="45">
    <w:abstractNumId w:val="19"/>
  </w:num>
  <w:num w:numId="46">
    <w:abstractNumId w:val="35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D7ABB"/>
    <w:rsid w:val="001E1A4C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95257"/>
    <w:rsid w:val="002B04AA"/>
    <w:rsid w:val="002B1586"/>
    <w:rsid w:val="002B28C1"/>
    <w:rsid w:val="002D523A"/>
    <w:rsid w:val="002E239E"/>
    <w:rsid w:val="002E38A7"/>
    <w:rsid w:val="0037586F"/>
    <w:rsid w:val="00383CB6"/>
    <w:rsid w:val="003854FE"/>
    <w:rsid w:val="00392454"/>
    <w:rsid w:val="003B0593"/>
    <w:rsid w:val="003B44E5"/>
    <w:rsid w:val="003E4D1A"/>
    <w:rsid w:val="00414454"/>
    <w:rsid w:val="004161FE"/>
    <w:rsid w:val="00471C62"/>
    <w:rsid w:val="004851ED"/>
    <w:rsid w:val="00487856"/>
    <w:rsid w:val="004E589D"/>
    <w:rsid w:val="004E5C87"/>
    <w:rsid w:val="004F4724"/>
    <w:rsid w:val="00504CC7"/>
    <w:rsid w:val="00517EED"/>
    <w:rsid w:val="00522743"/>
    <w:rsid w:val="005244E7"/>
    <w:rsid w:val="005249C5"/>
    <w:rsid w:val="0055464E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87181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B15"/>
    <w:rsid w:val="007503F4"/>
    <w:rsid w:val="00760796"/>
    <w:rsid w:val="0076720B"/>
    <w:rsid w:val="00780061"/>
    <w:rsid w:val="007B0C6A"/>
    <w:rsid w:val="007C110C"/>
    <w:rsid w:val="007C48AF"/>
    <w:rsid w:val="007C582D"/>
    <w:rsid w:val="007D7FB3"/>
    <w:rsid w:val="007E3EC6"/>
    <w:rsid w:val="007F0114"/>
    <w:rsid w:val="007F1DEF"/>
    <w:rsid w:val="007F6BA3"/>
    <w:rsid w:val="00811448"/>
    <w:rsid w:val="00837AD3"/>
    <w:rsid w:val="00896866"/>
    <w:rsid w:val="008A0DBF"/>
    <w:rsid w:val="008A142D"/>
    <w:rsid w:val="008A43FD"/>
    <w:rsid w:val="008A64CC"/>
    <w:rsid w:val="008B396C"/>
    <w:rsid w:val="008E0C23"/>
    <w:rsid w:val="009127E8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82A89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C06ACC"/>
    <w:rsid w:val="00C17A5B"/>
    <w:rsid w:val="00C437D9"/>
    <w:rsid w:val="00C657B7"/>
    <w:rsid w:val="00C80188"/>
    <w:rsid w:val="00CA1D11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636A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84C67"/>
    <w:rsid w:val="00EA4846"/>
    <w:rsid w:val="00EC3D50"/>
    <w:rsid w:val="00EC4BDD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6B30B299982B18FAE210EFAC63D925B8B4BC5F5A41060776FFE4A94DA8C11F69571F3092887528DB7AD152DuAd3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2953-07FB-4DD6-AF6F-56B182B7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Мордино</cp:lastModifiedBy>
  <cp:revision>153</cp:revision>
  <cp:lastPrinted>2023-11-29T07:39:00Z</cp:lastPrinted>
  <dcterms:created xsi:type="dcterms:W3CDTF">2018-04-24T05:28:00Z</dcterms:created>
  <dcterms:modified xsi:type="dcterms:W3CDTF">2023-11-30T11:10:00Z</dcterms:modified>
</cp:coreProperties>
</file>