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4A" w:rsidRPr="00041F86" w:rsidRDefault="0014594A" w:rsidP="0014594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 xml:space="preserve">Сведения о численности </w:t>
      </w:r>
      <w:r w:rsidRPr="00041F8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работников администрации </w:t>
      </w:r>
    </w:p>
    <w:p w:rsidR="0014594A" w:rsidRPr="00041F86" w:rsidRDefault="0014594A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поселения,</w:t>
      </w:r>
      <w:r w:rsidRPr="00041F86">
        <w:rPr>
          <w:rFonts w:ascii="Times New Roman" w:hAnsi="Times New Roman" w:cs="Times New Roman"/>
          <w:b/>
          <w:sz w:val="32"/>
          <w:szCs w:val="32"/>
        </w:rPr>
        <w:t xml:space="preserve"> муниципальных служащих</w:t>
      </w:r>
    </w:p>
    <w:p w:rsidR="0014594A" w:rsidRDefault="0014594A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 xml:space="preserve">и выборных должностных лиц </w:t>
      </w:r>
    </w:p>
    <w:p w:rsidR="0014594A" w:rsidRPr="00041F86" w:rsidRDefault="0014594A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F86">
        <w:rPr>
          <w:rFonts w:ascii="Times New Roman" w:hAnsi="Times New Roman" w:cs="Times New Roman"/>
          <w:b/>
          <w:sz w:val="32"/>
          <w:szCs w:val="32"/>
        </w:rPr>
        <w:t>администрации сельского поселения «Мордино» с указанием фактических затрат  на их содержание</w:t>
      </w:r>
    </w:p>
    <w:p w:rsidR="0014594A" w:rsidRPr="00041F86" w:rsidRDefault="00785119" w:rsidP="001459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3</w:t>
      </w:r>
      <w:bookmarkStart w:id="0" w:name="_GoBack"/>
      <w:bookmarkEnd w:id="0"/>
      <w:r w:rsidR="0014594A">
        <w:rPr>
          <w:rFonts w:ascii="Times New Roman" w:hAnsi="Times New Roman" w:cs="Times New Roman"/>
          <w:b/>
          <w:sz w:val="32"/>
          <w:szCs w:val="32"/>
        </w:rPr>
        <w:t xml:space="preserve"> квартал 2023</w:t>
      </w:r>
      <w:r w:rsidR="0014594A" w:rsidRPr="00041F8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14594A" w:rsidRPr="0014594A" w:rsidRDefault="0014594A" w:rsidP="001459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14594A">
        <w:rPr>
          <w:rFonts w:ascii="Times New Roman" w:hAnsi="Times New Roman" w:cs="Times New Roman"/>
          <w:sz w:val="32"/>
          <w:szCs w:val="32"/>
        </w:rPr>
        <w:t>Согласно п. 6 ст.52 Федерального закона от 06.10.2003 года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«Мордино» доводит до сведения следующую информацию: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>- Численность работников муниципального учреждения сельского пос</w:t>
      </w:r>
      <w:r w:rsidR="00C75E9B">
        <w:rPr>
          <w:rFonts w:ascii="Times New Roman" w:hAnsi="Times New Roman" w:cs="Times New Roman"/>
          <w:sz w:val="32"/>
          <w:szCs w:val="32"/>
        </w:rPr>
        <w:t xml:space="preserve">еления </w:t>
      </w:r>
      <w:r w:rsidR="0029545B">
        <w:rPr>
          <w:rFonts w:ascii="Times New Roman" w:hAnsi="Times New Roman" w:cs="Times New Roman"/>
          <w:sz w:val="32"/>
          <w:szCs w:val="32"/>
        </w:rPr>
        <w:t>за 3</w:t>
      </w:r>
      <w:r w:rsidR="00C75E9B" w:rsidRPr="00C75E9B">
        <w:rPr>
          <w:rFonts w:ascii="Times New Roman" w:hAnsi="Times New Roman" w:cs="Times New Roman"/>
          <w:sz w:val="32"/>
          <w:szCs w:val="32"/>
        </w:rPr>
        <w:t xml:space="preserve"> квартал</w:t>
      </w:r>
      <w:r w:rsidR="00C75E9B">
        <w:rPr>
          <w:rFonts w:ascii="Times New Roman" w:hAnsi="Times New Roman" w:cs="Times New Roman"/>
          <w:sz w:val="32"/>
          <w:szCs w:val="32"/>
        </w:rPr>
        <w:t xml:space="preserve"> 2023 году составляет 3</w:t>
      </w:r>
      <w:r w:rsidRPr="0014594A">
        <w:rPr>
          <w:rFonts w:ascii="Times New Roman" w:hAnsi="Times New Roman" w:cs="Times New Roman"/>
          <w:sz w:val="32"/>
          <w:szCs w:val="32"/>
        </w:rPr>
        <w:t xml:space="preserve"> человека;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>- Фактическ</w:t>
      </w:r>
      <w:r w:rsidR="0029545B">
        <w:rPr>
          <w:rFonts w:ascii="Times New Roman" w:hAnsi="Times New Roman" w:cs="Times New Roman"/>
          <w:sz w:val="32"/>
          <w:szCs w:val="32"/>
        </w:rPr>
        <w:t>ие затраты на их содержание за 3</w:t>
      </w:r>
      <w:r w:rsidRPr="0014594A">
        <w:rPr>
          <w:rFonts w:ascii="Times New Roman" w:hAnsi="Times New Roman" w:cs="Times New Roman"/>
          <w:sz w:val="32"/>
          <w:szCs w:val="32"/>
        </w:rPr>
        <w:t xml:space="preserve"> квартал 2023 года составили </w:t>
      </w:r>
      <w:r w:rsidR="00B3733E">
        <w:rPr>
          <w:rFonts w:ascii="Times New Roman" w:hAnsi="Times New Roman" w:cs="Times New Roman"/>
          <w:sz w:val="32"/>
          <w:szCs w:val="32"/>
        </w:rPr>
        <w:t>4</w:t>
      </w:r>
      <w:r w:rsidR="0029545B">
        <w:rPr>
          <w:rFonts w:ascii="Times New Roman" w:hAnsi="Times New Roman" w:cs="Times New Roman"/>
          <w:sz w:val="32"/>
          <w:szCs w:val="32"/>
        </w:rPr>
        <w:t>80,0</w:t>
      </w:r>
      <w:r>
        <w:rPr>
          <w:rFonts w:ascii="Times New Roman" w:hAnsi="Times New Roman" w:cs="Times New Roman"/>
          <w:sz w:val="32"/>
          <w:szCs w:val="32"/>
        </w:rPr>
        <w:t xml:space="preserve"> тыс.</w:t>
      </w:r>
      <w:r w:rsidRPr="0014594A">
        <w:rPr>
          <w:rFonts w:ascii="Times New Roman" w:hAnsi="Times New Roman" w:cs="Times New Roman"/>
          <w:sz w:val="32"/>
          <w:szCs w:val="32"/>
        </w:rPr>
        <w:t xml:space="preserve"> руб.;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 xml:space="preserve">-Глава муниципального образования сельского поселения «Мордино» - </w:t>
      </w:r>
      <w:r w:rsidR="00B3733E">
        <w:rPr>
          <w:rFonts w:ascii="Times New Roman" w:hAnsi="Times New Roman" w:cs="Times New Roman"/>
          <w:sz w:val="32"/>
          <w:szCs w:val="32"/>
        </w:rPr>
        <w:t>2</w:t>
      </w:r>
      <w:r w:rsidR="0029545B">
        <w:rPr>
          <w:rFonts w:ascii="Times New Roman" w:hAnsi="Times New Roman" w:cs="Times New Roman"/>
          <w:sz w:val="32"/>
          <w:szCs w:val="32"/>
        </w:rPr>
        <w:t>55,7</w:t>
      </w:r>
      <w:r w:rsidRPr="0014594A">
        <w:rPr>
          <w:rFonts w:ascii="Times New Roman" w:hAnsi="Times New Roman" w:cs="Times New Roman"/>
          <w:sz w:val="32"/>
          <w:szCs w:val="32"/>
        </w:rPr>
        <w:t xml:space="preserve"> тыс. руб.;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 xml:space="preserve">- Зам. руководителя администрации (муниципальный служащий) – </w:t>
      </w:r>
      <w:r w:rsidR="0029545B">
        <w:rPr>
          <w:rFonts w:ascii="Times New Roman" w:hAnsi="Times New Roman" w:cs="Times New Roman"/>
          <w:sz w:val="32"/>
          <w:szCs w:val="32"/>
        </w:rPr>
        <w:t>100,01</w:t>
      </w:r>
      <w:r w:rsidRPr="0014594A">
        <w:rPr>
          <w:rFonts w:ascii="Times New Roman" w:hAnsi="Times New Roman" w:cs="Times New Roman"/>
          <w:sz w:val="32"/>
          <w:szCs w:val="32"/>
        </w:rPr>
        <w:t xml:space="preserve"> тыс. руб.;</w:t>
      </w:r>
    </w:p>
    <w:p w:rsidR="0014594A" w:rsidRPr="0014594A" w:rsidRDefault="0014594A" w:rsidP="0014594A">
      <w:pPr>
        <w:jc w:val="both"/>
        <w:rPr>
          <w:rFonts w:ascii="Times New Roman" w:hAnsi="Times New Roman" w:cs="Times New Roman"/>
          <w:sz w:val="32"/>
          <w:szCs w:val="32"/>
        </w:rPr>
      </w:pPr>
      <w:r w:rsidRPr="0014594A">
        <w:rPr>
          <w:rFonts w:ascii="Times New Roman" w:hAnsi="Times New Roman" w:cs="Times New Roman"/>
          <w:sz w:val="32"/>
          <w:szCs w:val="32"/>
        </w:rPr>
        <w:tab/>
        <w:t xml:space="preserve">- работники, осуществляющие техническое обеспечение деятельности администрации – </w:t>
      </w:r>
      <w:r w:rsidR="00B3733E">
        <w:rPr>
          <w:rFonts w:ascii="Times New Roman" w:hAnsi="Times New Roman" w:cs="Times New Roman"/>
          <w:sz w:val="32"/>
          <w:szCs w:val="32"/>
        </w:rPr>
        <w:t>1</w:t>
      </w:r>
      <w:r w:rsidR="0029545B">
        <w:rPr>
          <w:rFonts w:ascii="Times New Roman" w:hAnsi="Times New Roman" w:cs="Times New Roman"/>
          <w:sz w:val="32"/>
          <w:szCs w:val="32"/>
        </w:rPr>
        <w:t>24,3</w:t>
      </w:r>
      <w:r w:rsidRPr="0014594A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040C47" w:rsidRPr="0014594A" w:rsidRDefault="00040C47">
      <w:pPr>
        <w:rPr>
          <w:sz w:val="32"/>
          <w:szCs w:val="32"/>
        </w:rPr>
      </w:pPr>
    </w:p>
    <w:sectPr w:rsidR="00040C47" w:rsidRPr="0014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4A"/>
    <w:rsid w:val="00040C47"/>
    <w:rsid w:val="0014594A"/>
    <w:rsid w:val="0029545B"/>
    <w:rsid w:val="00536F2A"/>
    <w:rsid w:val="00785119"/>
    <w:rsid w:val="00B3733E"/>
    <w:rsid w:val="00C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F46BF-9D0A-4C42-B105-3FCD5AC2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 Мордино</cp:lastModifiedBy>
  <cp:revision>4</cp:revision>
  <dcterms:created xsi:type="dcterms:W3CDTF">2023-10-10T07:38:00Z</dcterms:created>
  <dcterms:modified xsi:type="dcterms:W3CDTF">2023-10-11T05:58:00Z</dcterms:modified>
</cp:coreProperties>
</file>