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14594A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 «Мордино» с указанием фактических затрат  на их содержание</w:t>
      </w:r>
    </w:p>
    <w:p w:rsidR="0014594A" w:rsidRPr="00041F86" w:rsidRDefault="005E1466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4</w:t>
      </w:r>
      <w:bookmarkStart w:id="0" w:name="_GoBack"/>
      <w:bookmarkEnd w:id="0"/>
      <w:r w:rsidR="0014594A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="0014594A" w:rsidRPr="00041F8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4594A" w:rsidRPr="0014594A" w:rsidRDefault="0014594A" w:rsidP="00145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4594A">
        <w:rPr>
          <w:rFonts w:ascii="Times New Roman" w:hAnsi="Times New Roman" w:cs="Times New Roman"/>
          <w:sz w:val="32"/>
          <w:szCs w:val="32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Численность работников муниципального учреждения сельского пос</w:t>
      </w:r>
      <w:r w:rsidR="00C75E9B">
        <w:rPr>
          <w:rFonts w:ascii="Times New Roman" w:hAnsi="Times New Roman" w:cs="Times New Roman"/>
          <w:sz w:val="32"/>
          <w:szCs w:val="32"/>
        </w:rPr>
        <w:t xml:space="preserve">еления </w:t>
      </w:r>
      <w:r w:rsidR="00F72AA7">
        <w:rPr>
          <w:rFonts w:ascii="Times New Roman" w:hAnsi="Times New Roman" w:cs="Times New Roman"/>
          <w:sz w:val="32"/>
          <w:szCs w:val="32"/>
        </w:rPr>
        <w:t>за 4</w:t>
      </w:r>
      <w:r w:rsidR="00C75E9B" w:rsidRPr="00C75E9B">
        <w:rPr>
          <w:rFonts w:ascii="Times New Roman" w:hAnsi="Times New Roman" w:cs="Times New Roman"/>
          <w:sz w:val="32"/>
          <w:szCs w:val="32"/>
        </w:rPr>
        <w:t xml:space="preserve"> квартал</w:t>
      </w:r>
      <w:r w:rsidR="00C75E9B">
        <w:rPr>
          <w:rFonts w:ascii="Times New Roman" w:hAnsi="Times New Roman" w:cs="Times New Roman"/>
          <w:sz w:val="32"/>
          <w:szCs w:val="32"/>
        </w:rPr>
        <w:t xml:space="preserve"> 2023 году составляет 3</w:t>
      </w:r>
      <w:r w:rsidRPr="0014594A">
        <w:rPr>
          <w:rFonts w:ascii="Times New Roman" w:hAnsi="Times New Roman" w:cs="Times New Roman"/>
          <w:sz w:val="32"/>
          <w:szCs w:val="32"/>
        </w:rPr>
        <w:t xml:space="preserve"> человека;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Фактическ</w:t>
      </w:r>
      <w:r w:rsidR="005E1466">
        <w:rPr>
          <w:rFonts w:ascii="Times New Roman" w:hAnsi="Times New Roman" w:cs="Times New Roman"/>
          <w:sz w:val="32"/>
          <w:szCs w:val="32"/>
        </w:rPr>
        <w:t>ие затраты на их содержание за 4</w:t>
      </w:r>
      <w:r w:rsidRPr="0014594A">
        <w:rPr>
          <w:rFonts w:ascii="Times New Roman" w:hAnsi="Times New Roman" w:cs="Times New Roman"/>
          <w:sz w:val="32"/>
          <w:szCs w:val="32"/>
        </w:rPr>
        <w:t xml:space="preserve"> квартал 2023 года составили </w:t>
      </w:r>
      <w:r w:rsidR="00F72AA7" w:rsidRPr="00F72AA7">
        <w:rPr>
          <w:rFonts w:ascii="Times New Roman" w:hAnsi="Times New Roman" w:cs="Times New Roman"/>
          <w:sz w:val="32"/>
          <w:szCs w:val="32"/>
        </w:rPr>
        <w:t>473,8</w:t>
      </w:r>
      <w:r w:rsidR="00F72A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Pr="0014594A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-Глава муниципального образования сельского поселения «Мордино» - </w:t>
      </w:r>
      <w:r w:rsidR="00F72AA7">
        <w:rPr>
          <w:rFonts w:ascii="Times New Roman" w:hAnsi="Times New Roman" w:cs="Times New Roman"/>
          <w:sz w:val="32"/>
          <w:szCs w:val="32"/>
        </w:rPr>
        <w:t>227,0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Зам. руководителя администрации (муниципальный служащий) – </w:t>
      </w:r>
      <w:r w:rsidR="00F72AA7">
        <w:rPr>
          <w:rFonts w:ascii="Times New Roman" w:hAnsi="Times New Roman" w:cs="Times New Roman"/>
          <w:sz w:val="32"/>
          <w:szCs w:val="32"/>
        </w:rPr>
        <w:t>128,2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работники, осуществляющие техническое обеспечение деятельности администрации – </w:t>
      </w:r>
      <w:r w:rsidR="00F72AA7">
        <w:rPr>
          <w:rFonts w:ascii="Times New Roman" w:hAnsi="Times New Roman" w:cs="Times New Roman"/>
          <w:sz w:val="32"/>
          <w:szCs w:val="32"/>
        </w:rPr>
        <w:t>118,6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040C47" w:rsidRPr="0014594A" w:rsidRDefault="00040C47">
      <w:pPr>
        <w:rPr>
          <w:sz w:val="32"/>
          <w:szCs w:val="32"/>
        </w:rPr>
      </w:pPr>
    </w:p>
    <w:sectPr w:rsidR="00040C47" w:rsidRPr="0014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A"/>
    <w:rsid w:val="00040C47"/>
    <w:rsid w:val="0014594A"/>
    <w:rsid w:val="0029545B"/>
    <w:rsid w:val="00536F2A"/>
    <w:rsid w:val="005E1466"/>
    <w:rsid w:val="00785119"/>
    <w:rsid w:val="00B3733E"/>
    <w:rsid w:val="00C75E9B"/>
    <w:rsid w:val="00F7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46BF-9D0A-4C42-B105-3FCD5AC2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 СП</cp:lastModifiedBy>
  <cp:revision>3</cp:revision>
  <dcterms:created xsi:type="dcterms:W3CDTF">2024-04-12T07:52:00Z</dcterms:created>
  <dcterms:modified xsi:type="dcterms:W3CDTF">2024-04-12T07:55:00Z</dcterms:modified>
</cp:coreProperties>
</file>